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085E" w14:textId="68F60A82" w:rsidR="00AD2F09" w:rsidRPr="002D19F4" w:rsidRDefault="00E22974" w:rsidP="002D19F4">
      <w:pPr>
        <w:spacing w:line="480" w:lineRule="auto"/>
        <w:jc w:val="center"/>
        <w:rPr>
          <w:rFonts w:ascii="Times New Roman" w:hAnsi="Times New Roman" w:cs="Times New Roman"/>
        </w:rPr>
      </w:pPr>
      <w:proofErr w:type="spellStart"/>
      <w:r w:rsidRPr="002D19F4">
        <w:rPr>
          <w:rFonts w:ascii="Times New Roman" w:hAnsi="Times New Roman" w:cs="Times New Roman"/>
        </w:rPr>
        <w:t>Mawunyo</w:t>
      </w:r>
      <w:proofErr w:type="spellEnd"/>
      <w:r w:rsidRPr="002D19F4">
        <w:rPr>
          <w:rFonts w:ascii="Times New Roman" w:hAnsi="Times New Roman" w:cs="Times New Roman"/>
        </w:rPr>
        <w:t xml:space="preserve"> </w:t>
      </w:r>
      <w:proofErr w:type="spellStart"/>
      <w:r w:rsidRPr="002D19F4">
        <w:rPr>
          <w:rFonts w:ascii="Times New Roman" w:hAnsi="Times New Roman" w:cs="Times New Roman"/>
        </w:rPr>
        <w:t>Afua</w:t>
      </w:r>
      <w:proofErr w:type="spellEnd"/>
      <w:r w:rsidRPr="002D19F4">
        <w:rPr>
          <w:rFonts w:ascii="Times New Roman" w:hAnsi="Times New Roman" w:cs="Times New Roman"/>
        </w:rPr>
        <w:t xml:space="preserve"> </w:t>
      </w:r>
      <w:proofErr w:type="spellStart"/>
      <w:r w:rsidRPr="002D19F4">
        <w:rPr>
          <w:rFonts w:ascii="Times New Roman" w:hAnsi="Times New Roman" w:cs="Times New Roman"/>
        </w:rPr>
        <w:t>Peni</w:t>
      </w:r>
      <w:proofErr w:type="spellEnd"/>
    </w:p>
    <w:p w14:paraId="41FE01B5" w14:textId="5A050FAA" w:rsidR="002D19F4" w:rsidRPr="002D19F4" w:rsidRDefault="002D19F4" w:rsidP="002D19F4">
      <w:pPr>
        <w:spacing w:line="480" w:lineRule="auto"/>
        <w:jc w:val="center"/>
        <w:rPr>
          <w:rFonts w:ascii="Times New Roman" w:hAnsi="Times New Roman" w:cs="Times New Roman"/>
        </w:rPr>
      </w:pPr>
      <w:r w:rsidRPr="002D19F4">
        <w:rPr>
          <w:rFonts w:ascii="Times New Roman" w:hAnsi="Times New Roman" w:cs="Times New Roman"/>
        </w:rPr>
        <w:t>Fall 2020</w:t>
      </w:r>
    </w:p>
    <w:p w14:paraId="6F426FFA" w14:textId="62CEB544" w:rsidR="00E22974" w:rsidRPr="002D19F4" w:rsidRDefault="00E22974" w:rsidP="002D19F4">
      <w:pPr>
        <w:spacing w:line="480" w:lineRule="auto"/>
        <w:rPr>
          <w:rFonts w:ascii="Times New Roman" w:hAnsi="Times New Roman" w:cs="Times New Roman"/>
        </w:rPr>
      </w:pPr>
    </w:p>
    <w:p w14:paraId="1A4E18C5" w14:textId="40B5620A" w:rsidR="00E22974" w:rsidRPr="002D19F4" w:rsidRDefault="002D19F4" w:rsidP="002D19F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22974" w:rsidRPr="002D19F4">
        <w:rPr>
          <w:rFonts w:ascii="Times New Roman" w:eastAsia="Times New Roman" w:hAnsi="Times New Roman" w:cs="Times New Roman"/>
          <w:color w:val="000000"/>
        </w:rPr>
        <w:t xml:space="preserve">In this Oral History, </w:t>
      </w:r>
      <w:proofErr w:type="spellStart"/>
      <w:r w:rsidR="00E22974" w:rsidRPr="002D19F4">
        <w:rPr>
          <w:rFonts w:ascii="Times New Roman" w:eastAsia="Times New Roman" w:hAnsi="Times New Roman" w:cs="Times New Roman"/>
          <w:color w:val="000000"/>
        </w:rPr>
        <w:t>Mawunyo</w:t>
      </w:r>
      <w:proofErr w:type="spellEnd"/>
      <w:r w:rsidR="00E22974" w:rsidRPr="002D19F4">
        <w:rPr>
          <w:rFonts w:ascii="Times New Roman" w:eastAsia="Times New Roman" w:hAnsi="Times New Roman" w:cs="Times New Roman"/>
          <w:color w:val="000000"/>
        </w:rPr>
        <w:t xml:space="preserve"> is a woman in her twenties at this time. She is vibrant and full of ideas and excited about life. She tells about her growing up years in Ghana with her siblings and parents. Her most vivid memories are of her as the youngest in the family and being pampered a bit. She relates her school days, being hungry and being cared for by good friends. She describes her college experience at the University of Ghana and her subsequent National Service with a Member of Parliament for Ho West Constituency.</w:t>
      </w:r>
      <w:r w:rsidR="00667317" w:rsidRPr="002D19F4">
        <w:rPr>
          <w:rFonts w:ascii="Times New Roman" w:eastAsia="Times New Roman" w:hAnsi="Times New Roman" w:cs="Times New Roman"/>
          <w:color w:val="000000"/>
        </w:rPr>
        <w:t xml:space="preserve"> She describes her present job with a real estate firm.</w:t>
      </w:r>
    </w:p>
    <w:p w14:paraId="30625008" w14:textId="48961521" w:rsidR="00E22974" w:rsidRPr="002D19F4" w:rsidRDefault="002D19F4" w:rsidP="002D19F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roofErr w:type="spellStart"/>
      <w:r w:rsidR="00E22974" w:rsidRPr="002D19F4">
        <w:rPr>
          <w:rFonts w:ascii="Times New Roman" w:eastAsia="Times New Roman" w:hAnsi="Times New Roman" w:cs="Times New Roman"/>
          <w:color w:val="000000"/>
        </w:rPr>
        <w:t>Mawunyo</w:t>
      </w:r>
      <w:proofErr w:type="spellEnd"/>
      <w:r w:rsidR="00E22974" w:rsidRPr="002D19F4">
        <w:rPr>
          <w:rFonts w:ascii="Times New Roman" w:eastAsia="Times New Roman" w:hAnsi="Times New Roman" w:cs="Times New Roman"/>
          <w:color w:val="000000"/>
        </w:rPr>
        <w:t xml:space="preserve"> reminisces about her high school sports, </w:t>
      </w:r>
      <w:proofErr w:type="spellStart"/>
      <w:r w:rsidR="00E22974" w:rsidRPr="002D19F4">
        <w:rPr>
          <w:rFonts w:ascii="Times New Roman" w:eastAsia="Times New Roman" w:hAnsi="Times New Roman" w:cs="Times New Roman"/>
          <w:color w:val="000000"/>
        </w:rPr>
        <w:t>jama</w:t>
      </w:r>
      <w:proofErr w:type="spellEnd"/>
      <w:r w:rsidR="00E22974" w:rsidRPr="002D19F4">
        <w:rPr>
          <w:rFonts w:ascii="Times New Roman" w:eastAsia="Times New Roman" w:hAnsi="Times New Roman" w:cs="Times New Roman"/>
          <w:color w:val="000000"/>
        </w:rPr>
        <w:t xml:space="preserve">, drawing. She then discusses her religious life as a girl, her father’s stringent requirements about attendance and her </w:t>
      </w:r>
      <w:r w:rsidR="00667317" w:rsidRPr="002D19F4">
        <w:rPr>
          <w:rFonts w:ascii="Times New Roman" w:eastAsia="Times New Roman" w:hAnsi="Times New Roman" w:cs="Times New Roman"/>
          <w:color w:val="000000"/>
        </w:rPr>
        <w:t>choice of</w:t>
      </w:r>
      <w:r w:rsidR="00E22974" w:rsidRPr="002D19F4">
        <w:rPr>
          <w:rFonts w:ascii="Times New Roman" w:eastAsia="Times New Roman" w:hAnsi="Times New Roman" w:cs="Times New Roman"/>
          <w:color w:val="000000"/>
        </w:rPr>
        <w:t xml:space="preserve"> going to church as a Christian. She belongs to the Evangelical Christian Church and still attends the same one she always has.</w:t>
      </w:r>
    </w:p>
    <w:p w14:paraId="48421EA8" w14:textId="097EE550" w:rsidR="00E22974" w:rsidRPr="002D19F4" w:rsidRDefault="002D19F4" w:rsidP="002D19F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roofErr w:type="spellStart"/>
      <w:r w:rsidR="00667317" w:rsidRPr="002D19F4">
        <w:rPr>
          <w:rFonts w:ascii="Times New Roman" w:eastAsia="Times New Roman" w:hAnsi="Times New Roman" w:cs="Times New Roman"/>
          <w:color w:val="000000"/>
        </w:rPr>
        <w:t>Mawunyo</w:t>
      </w:r>
      <w:proofErr w:type="spellEnd"/>
      <w:r w:rsidR="00E22974" w:rsidRPr="00E22974">
        <w:rPr>
          <w:rFonts w:ascii="Times New Roman" w:eastAsia="Times New Roman" w:hAnsi="Times New Roman" w:cs="Times New Roman"/>
          <w:color w:val="000000"/>
        </w:rPr>
        <w:t xml:space="preserve"> </w:t>
      </w:r>
      <w:r w:rsidR="00667317" w:rsidRPr="002D19F4">
        <w:rPr>
          <w:rFonts w:ascii="Times New Roman" w:eastAsia="Times New Roman" w:hAnsi="Times New Roman" w:cs="Times New Roman"/>
          <w:color w:val="000000"/>
        </w:rPr>
        <w:t>has deep faith</w:t>
      </w:r>
      <w:r w:rsidR="0079209C" w:rsidRPr="002D19F4">
        <w:rPr>
          <w:rFonts w:ascii="Times New Roman" w:eastAsia="Times New Roman" w:hAnsi="Times New Roman" w:cs="Times New Roman"/>
          <w:color w:val="000000"/>
        </w:rPr>
        <w:t xml:space="preserve">, </w:t>
      </w:r>
      <w:r w:rsidR="00E22974" w:rsidRPr="00E22974">
        <w:rPr>
          <w:rFonts w:ascii="Times New Roman" w:eastAsia="Times New Roman" w:hAnsi="Times New Roman" w:cs="Times New Roman"/>
          <w:color w:val="000000"/>
        </w:rPr>
        <w:t>loves the friendships, the dancing and singing in church and after</w:t>
      </w:r>
      <w:r w:rsidR="0079209C" w:rsidRPr="002D19F4">
        <w:rPr>
          <w:rFonts w:ascii="Times New Roman" w:eastAsia="Times New Roman" w:hAnsi="Times New Roman" w:cs="Times New Roman"/>
          <w:color w:val="000000"/>
        </w:rPr>
        <w:t>-</w:t>
      </w:r>
      <w:r w:rsidR="00E22974" w:rsidRPr="00E22974">
        <w:rPr>
          <w:rFonts w:ascii="Times New Roman" w:eastAsia="Times New Roman" w:hAnsi="Times New Roman" w:cs="Times New Roman"/>
          <w:color w:val="000000"/>
        </w:rPr>
        <w:t xml:space="preserve">church socials. During the lockdown and her church closure, she sometimes tuned in to the online version, but she expressed feeling “lazy” with “reduced” prayers and a “lagging religious commitment.” She described how the online format posed a real challenge for her since her phone continued to ring.  </w:t>
      </w:r>
    </w:p>
    <w:p w14:paraId="7F3E2358" w14:textId="57D2AF25" w:rsidR="00E22974" w:rsidRPr="002D19F4" w:rsidRDefault="002D19F4" w:rsidP="002D19F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22974" w:rsidRPr="00E22974">
        <w:rPr>
          <w:rFonts w:ascii="Times New Roman" w:eastAsia="Times New Roman" w:hAnsi="Times New Roman" w:cs="Times New Roman"/>
          <w:color w:val="000000"/>
        </w:rPr>
        <w:t xml:space="preserve">Despite her </w:t>
      </w:r>
      <w:r w:rsidR="00667317" w:rsidRPr="002D19F4">
        <w:rPr>
          <w:rFonts w:ascii="Times New Roman" w:eastAsia="Times New Roman" w:hAnsi="Times New Roman" w:cs="Times New Roman"/>
          <w:color w:val="000000"/>
        </w:rPr>
        <w:t>“</w:t>
      </w:r>
      <w:r w:rsidR="00E22974" w:rsidRPr="00E22974">
        <w:rPr>
          <w:rFonts w:ascii="Times New Roman" w:eastAsia="Times New Roman" w:hAnsi="Times New Roman" w:cs="Times New Roman"/>
          <w:color w:val="000000"/>
        </w:rPr>
        <w:t>lagging commitment</w:t>
      </w:r>
      <w:r w:rsidR="00667317" w:rsidRPr="002D19F4">
        <w:rPr>
          <w:rFonts w:ascii="Times New Roman" w:eastAsia="Times New Roman" w:hAnsi="Times New Roman" w:cs="Times New Roman"/>
          <w:color w:val="000000"/>
        </w:rPr>
        <w:t>”</w:t>
      </w:r>
      <w:r w:rsidR="00E22974" w:rsidRPr="00E22974">
        <w:rPr>
          <w:rFonts w:ascii="Times New Roman" w:eastAsia="Times New Roman" w:hAnsi="Times New Roman" w:cs="Times New Roman"/>
          <w:color w:val="000000"/>
        </w:rPr>
        <w:t xml:space="preserve">, in-person church has resumed and she is back. She now appreciates the help in-person offers her. She revealed, “The people become your watchdog.” Being with her congregation again, she describes, “It’s warming to be talking to the person face-to-face and be fellowshipped.” Although, for now, there is no dancing and “shaking your butt” in </w:t>
      </w:r>
      <w:r w:rsidR="00E22974" w:rsidRPr="00E22974">
        <w:rPr>
          <w:rFonts w:ascii="Times New Roman" w:eastAsia="Times New Roman" w:hAnsi="Times New Roman" w:cs="Times New Roman"/>
          <w:color w:val="000000"/>
        </w:rPr>
        <w:lastRenderedPageBreak/>
        <w:t xml:space="preserve">church, she is grateful to be there. </w:t>
      </w:r>
      <w:r w:rsidR="00667317" w:rsidRPr="002D19F4">
        <w:rPr>
          <w:rFonts w:ascii="Times New Roman" w:eastAsia="Times New Roman" w:hAnsi="Times New Roman" w:cs="Times New Roman"/>
          <w:color w:val="000000"/>
        </w:rPr>
        <w:t>She describes how her church cared for the poor during the pandemic.</w:t>
      </w:r>
    </w:p>
    <w:p w14:paraId="21B4F576" w14:textId="10F666CE" w:rsidR="00E22974" w:rsidRPr="002D19F4" w:rsidRDefault="002D19F4" w:rsidP="002D19F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roofErr w:type="spellStart"/>
      <w:r w:rsidR="00E22974" w:rsidRPr="00E22974">
        <w:rPr>
          <w:rFonts w:ascii="Times New Roman" w:eastAsia="Times New Roman" w:hAnsi="Times New Roman" w:cs="Times New Roman"/>
          <w:color w:val="000000"/>
        </w:rPr>
        <w:t>Mawunyo</w:t>
      </w:r>
      <w:proofErr w:type="spellEnd"/>
      <w:r w:rsidR="00E22974" w:rsidRPr="00E22974">
        <w:rPr>
          <w:rFonts w:ascii="Times New Roman" w:eastAsia="Times New Roman" w:hAnsi="Times New Roman" w:cs="Times New Roman"/>
          <w:color w:val="000000"/>
        </w:rPr>
        <w:t xml:space="preserve"> freely disclosed that the lockdown brought to light “gaps” in her own faith. She learned more than ever how important it is to “keep our faith going and just love each other and help each other too.” She is determined to become a more self-motivated, faith-filled Presbyterian. </w:t>
      </w:r>
    </w:p>
    <w:p w14:paraId="064A3348" w14:textId="6220DEBC" w:rsidR="00E22974" w:rsidRPr="00E22974" w:rsidRDefault="00E22974" w:rsidP="002D19F4">
      <w:pPr>
        <w:spacing w:line="480" w:lineRule="auto"/>
        <w:jc w:val="both"/>
        <w:rPr>
          <w:rFonts w:ascii="Times New Roman" w:eastAsia="Times New Roman" w:hAnsi="Times New Roman" w:cs="Times New Roman"/>
        </w:rPr>
      </w:pPr>
      <w:proofErr w:type="spellStart"/>
      <w:r w:rsidRPr="002D19F4">
        <w:rPr>
          <w:rFonts w:ascii="Times New Roman" w:eastAsia="Times New Roman" w:hAnsi="Times New Roman" w:cs="Times New Roman"/>
        </w:rPr>
        <w:t>Mawunyo</w:t>
      </w:r>
      <w:proofErr w:type="spellEnd"/>
      <w:r w:rsidR="0079209C" w:rsidRPr="002D19F4">
        <w:rPr>
          <w:rFonts w:ascii="Times New Roman" w:eastAsia="Times New Roman" w:hAnsi="Times New Roman" w:cs="Times New Roman"/>
        </w:rPr>
        <w:t xml:space="preserve"> was</w:t>
      </w:r>
      <w:r w:rsidRPr="002D19F4">
        <w:rPr>
          <w:rFonts w:ascii="Times New Roman" w:eastAsia="Times New Roman" w:hAnsi="Times New Roman" w:cs="Times New Roman"/>
        </w:rPr>
        <w:t xml:space="preserve"> </w:t>
      </w:r>
      <w:r w:rsidR="0079209C" w:rsidRPr="002D19F4">
        <w:rPr>
          <w:rFonts w:ascii="Times New Roman" w:eastAsia="Times New Roman" w:hAnsi="Times New Roman" w:cs="Times New Roman"/>
        </w:rPr>
        <w:t xml:space="preserve">introspective and displayed </w:t>
      </w:r>
      <w:r w:rsidRPr="002D19F4">
        <w:rPr>
          <w:rFonts w:ascii="Times New Roman" w:eastAsia="Times New Roman" w:hAnsi="Times New Roman" w:cs="Times New Roman"/>
        </w:rPr>
        <w:t>candor</w:t>
      </w:r>
      <w:r w:rsidR="0079209C" w:rsidRPr="002D19F4">
        <w:rPr>
          <w:rFonts w:ascii="Times New Roman" w:eastAsia="Times New Roman" w:hAnsi="Times New Roman" w:cs="Times New Roman"/>
        </w:rPr>
        <w:t xml:space="preserve"> throughout the interview.</w:t>
      </w:r>
    </w:p>
    <w:p w14:paraId="2F0CDDD3" w14:textId="36396D4F" w:rsidR="00E22974" w:rsidRPr="002D19F4" w:rsidRDefault="00E22974" w:rsidP="002D19F4">
      <w:pPr>
        <w:spacing w:line="480" w:lineRule="auto"/>
        <w:jc w:val="both"/>
        <w:rPr>
          <w:rFonts w:ascii="Times New Roman" w:hAnsi="Times New Roman" w:cs="Times New Roman"/>
        </w:rPr>
      </w:pPr>
    </w:p>
    <w:p w14:paraId="713F664F" w14:textId="77777777" w:rsidR="0079209C" w:rsidRPr="002D19F4" w:rsidRDefault="0079209C" w:rsidP="002D19F4">
      <w:pPr>
        <w:spacing w:line="480" w:lineRule="auto"/>
        <w:rPr>
          <w:rFonts w:ascii="Times New Roman" w:hAnsi="Times New Roman" w:cs="Times New Roman"/>
        </w:rPr>
      </w:pPr>
      <w:r w:rsidRPr="002D19F4">
        <w:rPr>
          <w:rFonts w:ascii="Times New Roman" w:hAnsi="Times New Roman" w:cs="Times New Roman"/>
        </w:rPr>
        <w:t>Diane Livingston</w:t>
      </w:r>
    </w:p>
    <w:p w14:paraId="54234770" w14:textId="3A6C6FE8" w:rsidR="00E22974" w:rsidRPr="002D19F4" w:rsidRDefault="0079209C" w:rsidP="002D19F4">
      <w:pPr>
        <w:spacing w:line="480" w:lineRule="auto"/>
        <w:rPr>
          <w:rFonts w:ascii="Times New Roman" w:hAnsi="Times New Roman" w:cs="Times New Roman"/>
        </w:rPr>
      </w:pPr>
      <w:r w:rsidRPr="002D19F4">
        <w:rPr>
          <w:rFonts w:ascii="Times New Roman" w:hAnsi="Times New Roman" w:cs="Times New Roman"/>
        </w:rPr>
        <w:t>Interviewer</w:t>
      </w:r>
    </w:p>
    <w:p w14:paraId="6D0DE4C1" w14:textId="0EF23C2B" w:rsidR="0079209C" w:rsidRPr="002D19F4" w:rsidRDefault="0079209C" w:rsidP="002D19F4">
      <w:pPr>
        <w:spacing w:line="480" w:lineRule="auto"/>
        <w:rPr>
          <w:rFonts w:ascii="Times New Roman" w:hAnsi="Times New Roman" w:cs="Times New Roman"/>
        </w:rPr>
      </w:pPr>
      <w:r w:rsidRPr="002D19F4">
        <w:rPr>
          <w:rFonts w:ascii="Times New Roman" w:hAnsi="Times New Roman" w:cs="Times New Roman"/>
        </w:rPr>
        <w:t>History 6420</w:t>
      </w:r>
    </w:p>
    <w:p w14:paraId="0AF25CA6" w14:textId="2B52E8BA" w:rsidR="0079209C" w:rsidRPr="002D19F4" w:rsidRDefault="0079209C" w:rsidP="002D19F4">
      <w:pPr>
        <w:spacing w:line="480" w:lineRule="auto"/>
        <w:rPr>
          <w:rFonts w:ascii="Times New Roman" w:hAnsi="Times New Roman" w:cs="Times New Roman"/>
        </w:rPr>
      </w:pPr>
      <w:r w:rsidRPr="002D19F4">
        <w:rPr>
          <w:rFonts w:ascii="Times New Roman" w:hAnsi="Times New Roman" w:cs="Times New Roman"/>
        </w:rPr>
        <w:t>Dr. Patrick Mason, professor</w:t>
      </w:r>
    </w:p>
    <w:p w14:paraId="72372FE4" w14:textId="2D201F1E" w:rsidR="0079209C" w:rsidRPr="002D19F4" w:rsidRDefault="0079209C" w:rsidP="002D19F4">
      <w:pPr>
        <w:spacing w:line="480" w:lineRule="auto"/>
        <w:rPr>
          <w:rFonts w:ascii="Times New Roman" w:hAnsi="Times New Roman" w:cs="Times New Roman"/>
        </w:rPr>
      </w:pPr>
      <w:r w:rsidRPr="002D19F4">
        <w:rPr>
          <w:rFonts w:ascii="Times New Roman" w:hAnsi="Times New Roman" w:cs="Times New Roman"/>
        </w:rPr>
        <w:t>Utah State University Graduate Student</w:t>
      </w:r>
    </w:p>
    <w:p w14:paraId="44568E7A" w14:textId="61BE93C6" w:rsidR="0079209C" w:rsidRPr="002D19F4" w:rsidRDefault="0079209C" w:rsidP="002D19F4">
      <w:pPr>
        <w:spacing w:line="480" w:lineRule="auto"/>
        <w:rPr>
          <w:rFonts w:ascii="Times New Roman" w:hAnsi="Times New Roman" w:cs="Times New Roman"/>
        </w:rPr>
      </w:pPr>
      <w:r w:rsidRPr="002D19F4">
        <w:rPr>
          <w:rFonts w:ascii="Times New Roman" w:hAnsi="Times New Roman" w:cs="Times New Roman"/>
        </w:rPr>
        <w:t>December 14, 2020</w:t>
      </w:r>
    </w:p>
    <w:p w14:paraId="67380D49" w14:textId="6C629B1C" w:rsidR="0079209C" w:rsidRPr="002D19F4" w:rsidRDefault="0079209C" w:rsidP="002D19F4">
      <w:pPr>
        <w:spacing w:line="480" w:lineRule="auto"/>
        <w:rPr>
          <w:rFonts w:ascii="Times New Roman" w:hAnsi="Times New Roman" w:cs="Times New Roman"/>
        </w:rPr>
      </w:pPr>
    </w:p>
    <w:p w14:paraId="495DBB7C" w14:textId="642FF312" w:rsidR="0079209C" w:rsidRDefault="0079209C"/>
    <w:p w14:paraId="1E8CDE8B" w14:textId="1D424EA5" w:rsidR="002D19F4" w:rsidRDefault="002D19F4"/>
    <w:p w14:paraId="13CFC2BF" w14:textId="246ED2B5" w:rsidR="002D19F4" w:rsidRDefault="002D19F4"/>
    <w:p w14:paraId="4A9641DF" w14:textId="0169D2DF" w:rsidR="002D19F4" w:rsidRDefault="002D19F4"/>
    <w:p w14:paraId="53CB53BB" w14:textId="3A5818E8" w:rsidR="002D19F4" w:rsidRDefault="002D19F4"/>
    <w:p w14:paraId="60C057C4" w14:textId="4DF3F216" w:rsidR="002D19F4" w:rsidRDefault="002D19F4"/>
    <w:p w14:paraId="229B27CF" w14:textId="355306AB" w:rsidR="002D19F4" w:rsidRDefault="002D19F4"/>
    <w:p w14:paraId="4D339920" w14:textId="4F8633A5" w:rsidR="002D19F4" w:rsidRDefault="002D19F4"/>
    <w:p w14:paraId="6A7824AB" w14:textId="1E23AB42" w:rsidR="002D19F4" w:rsidRDefault="002D19F4"/>
    <w:p w14:paraId="596DD579" w14:textId="65A35C45" w:rsidR="002D19F4" w:rsidRDefault="002D19F4"/>
    <w:p w14:paraId="4717B0B0" w14:textId="72E21FCF" w:rsidR="002D19F4" w:rsidRDefault="002D19F4"/>
    <w:p w14:paraId="67EB3A2A" w14:textId="462341BD" w:rsidR="002D19F4" w:rsidRDefault="002D19F4"/>
    <w:p w14:paraId="519DB964" w14:textId="2ADE00FB" w:rsidR="002D19F4" w:rsidRDefault="002D19F4"/>
    <w:p w14:paraId="21D853E2" w14:textId="0316CF82" w:rsidR="002D19F4" w:rsidRDefault="002D19F4"/>
    <w:p w14:paraId="1D236FDE" w14:textId="73874F9F" w:rsidR="002D19F4" w:rsidRDefault="002D19F4"/>
    <w:p w14:paraId="29066B8B" w14:textId="77777777" w:rsidR="002D19F4" w:rsidRDefault="002D19F4"/>
    <w:p w14:paraId="7066F839" w14:textId="394D9C51" w:rsidR="0079209C" w:rsidRDefault="0079209C"/>
    <w:p w14:paraId="7172A1C5" w14:textId="4140A4BC" w:rsidR="0079209C" w:rsidRDefault="00667317">
      <w:proofErr w:type="spellStart"/>
      <w:r>
        <w:lastRenderedPageBreak/>
        <w:t>Mawunyo</w:t>
      </w:r>
      <w:proofErr w:type="spellEnd"/>
      <w:r>
        <w:t xml:space="preserve"> </w:t>
      </w:r>
      <w:proofErr w:type="spellStart"/>
      <w:r>
        <w:t>Afua</w:t>
      </w:r>
      <w:proofErr w:type="spellEnd"/>
      <w:r>
        <w:t xml:space="preserve"> </w:t>
      </w:r>
      <w:proofErr w:type="spellStart"/>
      <w:r>
        <w:t>Peni</w:t>
      </w:r>
      <w:proofErr w:type="spellEnd"/>
      <w:r>
        <w:t xml:space="preserve"> Interview, October 23, 2020</w:t>
      </w:r>
    </w:p>
    <w:p w14:paraId="26C71A70" w14:textId="3F4DF1C3" w:rsidR="0079209C" w:rsidRDefault="0079209C"/>
    <w:p w14:paraId="2C408CB9" w14:textId="6D1AC12B" w:rsidR="0079209C" w:rsidRDefault="0079209C">
      <w:r>
        <w:t>1:15 Birth</w:t>
      </w:r>
    </w:p>
    <w:p w14:paraId="36717C78" w14:textId="7E890E4B" w:rsidR="0079209C" w:rsidRDefault="0079209C">
      <w:r>
        <w:t>2:50 Pampered at home</w:t>
      </w:r>
    </w:p>
    <w:p w14:paraId="6AF6601C" w14:textId="0FC0808C" w:rsidR="0079209C" w:rsidRDefault="0079209C">
      <w:r>
        <w:t>4:00 School Years</w:t>
      </w:r>
    </w:p>
    <w:p w14:paraId="6210FD0B" w14:textId="67104290" w:rsidR="0079209C" w:rsidRDefault="0079209C">
      <w:r>
        <w:t>6:40 National Service</w:t>
      </w:r>
    </w:p>
    <w:p w14:paraId="75D687FE" w14:textId="1D61058D" w:rsidR="0079209C" w:rsidRDefault="0079209C">
      <w:r>
        <w:t>9:29 Hobbies</w:t>
      </w:r>
    </w:p>
    <w:p w14:paraId="2E1EB9C8" w14:textId="3BDB3471" w:rsidR="0079209C" w:rsidRDefault="0079209C">
      <w:r>
        <w:t>11:34 Sports and Jama</w:t>
      </w:r>
    </w:p>
    <w:p w14:paraId="6377BA3A" w14:textId="0080EE49" w:rsidR="0079209C" w:rsidRDefault="0079209C">
      <w:r>
        <w:t xml:space="preserve">14:57 Choosing to be Christian </w:t>
      </w:r>
    </w:p>
    <w:p w14:paraId="6D4220D0" w14:textId="463815F6" w:rsidR="0079209C" w:rsidRDefault="0079209C">
      <w:r>
        <w:t>22:36 Online church experience</w:t>
      </w:r>
    </w:p>
    <w:p w14:paraId="70AF57D4" w14:textId="6CD01B57" w:rsidR="0079209C" w:rsidRDefault="0079209C">
      <w:r>
        <w:t>24:41 Faith has reduced a little</w:t>
      </w:r>
    </w:p>
    <w:p w14:paraId="06B5D0DF" w14:textId="16BDDA07" w:rsidR="0079209C" w:rsidRDefault="00667317">
      <w:r>
        <w:t>26:19 Distractions while viewing online church</w:t>
      </w:r>
    </w:p>
    <w:p w14:paraId="0C61F073" w14:textId="3E2D70BE" w:rsidR="00667317" w:rsidRDefault="00667317">
      <w:r>
        <w:t xml:space="preserve">28:12 </w:t>
      </w:r>
      <w:r w:rsidR="002D19F4">
        <w:t>“</w:t>
      </w:r>
      <w:bookmarkStart w:id="0" w:name="_GoBack"/>
      <w:bookmarkEnd w:id="0"/>
      <w:r>
        <w:t>Warming</w:t>
      </w:r>
      <w:r w:rsidR="002D19F4">
        <w:t>”</w:t>
      </w:r>
      <w:r>
        <w:t xml:space="preserve"> to be face-to-face</w:t>
      </w:r>
    </w:p>
    <w:p w14:paraId="4C7A559C" w14:textId="0E83B1A6" w:rsidR="00667317" w:rsidRDefault="00667317">
      <w:r>
        <w:t>30:16 Safety procedures for in-person church</w:t>
      </w:r>
    </w:p>
    <w:p w14:paraId="6D42EF8A" w14:textId="75978C43" w:rsidR="00667317" w:rsidRDefault="00667317">
      <w:r>
        <w:t>32:01 Description of Church services</w:t>
      </w:r>
    </w:p>
    <w:p w14:paraId="51ECCC8B" w14:textId="08D16AD6" w:rsidR="00667317" w:rsidRDefault="00667317">
      <w:r>
        <w:t>33:35 Charismatic church</w:t>
      </w:r>
    </w:p>
    <w:p w14:paraId="64FC49C3" w14:textId="6DCE4EBE" w:rsidR="00667317" w:rsidRDefault="00667317">
      <w:r>
        <w:t>35:31 Communion</w:t>
      </w:r>
    </w:p>
    <w:p w14:paraId="1EAFCBA2" w14:textId="5F3B284F" w:rsidR="00667317" w:rsidRDefault="00667317">
      <w:r>
        <w:t>36:46 Holding her own Communion</w:t>
      </w:r>
    </w:p>
    <w:p w14:paraId="7B863ED4" w14:textId="02FB2F0C" w:rsidR="00667317" w:rsidRDefault="00667317">
      <w:r>
        <w:t>42:37 Positive about the opportunity to reflect on her own commitment</w:t>
      </w:r>
    </w:p>
    <w:p w14:paraId="7948960E" w14:textId="6E366282" w:rsidR="00667317" w:rsidRDefault="00667317">
      <w:r>
        <w:t>45:53 Operations of church in caring for needy</w:t>
      </w:r>
    </w:p>
    <w:p w14:paraId="376E0A31" w14:textId="6EA1AB39" w:rsidR="00667317" w:rsidRDefault="00667317">
      <w:r>
        <w:t>49:18 Final reflections on caring and loving others.</w:t>
      </w:r>
    </w:p>
    <w:p w14:paraId="56A83817" w14:textId="77777777" w:rsidR="00667317" w:rsidRDefault="00667317"/>
    <w:p w14:paraId="65ACA0EE" w14:textId="77777777" w:rsidR="00667317" w:rsidRDefault="00667317"/>
    <w:p w14:paraId="2725987B" w14:textId="77777777" w:rsidR="0079209C" w:rsidRDefault="0079209C"/>
    <w:p w14:paraId="47BA0826" w14:textId="77777777" w:rsidR="0079209C" w:rsidRDefault="0079209C"/>
    <w:sectPr w:rsidR="0079209C" w:rsidSect="00011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74"/>
    <w:rsid w:val="0001121D"/>
    <w:rsid w:val="00161DF0"/>
    <w:rsid w:val="001D346D"/>
    <w:rsid w:val="002D19F4"/>
    <w:rsid w:val="0031021F"/>
    <w:rsid w:val="00667317"/>
    <w:rsid w:val="0079209C"/>
    <w:rsid w:val="00E2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FEF4C"/>
  <w14:defaultImageDpi w14:val="32767"/>
  <w15:chartTrackingRefBased/>
  <w15:docId w15:val="{5DB95937-DA80-DA49-ACDC-2805950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1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Livingston</dc:creator>
  <cp:keywords/>
  <dc:description/>
  <cp:lastModifiedBy>Diane Livingston</cp:lastModifiedBy>
  <cp:revision>2</cp:revision>
  <dcterms:created xsi:type="dcterms:W3CDTF">2020-11-25T13:52:00Z</dcterms:created>
  <dcterms:modified xsi:type="dcterms:W3CDTF">2020-11-25T15:04:00Z</dcterms:modified>
</cp:coreProperties>
</file>